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9172" w14:textId="1737074F" w:rsidR="007B6008" w:rsidRDefault="00DE40A7" w:rsidP="00DE40A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DE40A7">
        <w:rPr>
          <w:rFonts w:ascii="Arial" w:hAnsi="Arial" w:cs="Arial"/>
          <w:b/>
          <w:sz w:val="24"/>
          <w:szCs w:val="24"/>
        </w:rPr>
        <w:t>AUTORIDADES PROMUEVEN LAS TRADICIONES Y LA UNIÓN FAMILIAR</w:t>
      </w:r>
    </w:p>
    <w:p w14:paraId="2E00ECAE" w14:textId="77777777" w:rsidR="00DE40A7" w:rsidRPr="007B6008" w:rsidRDefault="00DE40A7" w:rsidP="007B6008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3B49FC9" w14:textId="15BCE72E" w:rsidR="00A11D09" w:rsidRPr="00DE40A7" w:rsidRDefault="00DE40A7" w:rsidP="00DE40A7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 w:rsidRPr="00DE40A7">
        <w:rPr>
          <w:rFonts w:ascii="Arial" w:hAnsi="Arial" w:cs="Arial"/>
          <w:bCs/>
          <w:sz w:val="24"/>
          <w:szCs w:val="24"/>
        </w:rPr>
        <w:t>Inauguran la Villa Navideña y pista de patinaje en Malecón Tajamar</w:t>
      </w:r>
    </w:p>
    <w:p w14:paraId="1CBF5434" w14:textId="77777777" w:rsidR="00DE40A7" w:rsidRDefault="00DE40A7" w:rsidP="00DE40A7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335F39DD" w14:textId="29A0AC1F" w:rsidR="00DE40A7" w:rsidRPr="00DE40A7" w:rsidRDefault="007B6008" w:rsidP="00DE40A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6008">
        <w:rPr>
          <w:rFonts w:ascii="Arial" w:hAnsi="Arial" w:cs="Arial"/>
          <w:b/>
          <w:sz w:val="24"/>
          <w:szCs w:val="24"/>
        </w:rPr>
        <w:t>Cancún, Q. R., a 0</w:t>
      </w:r>
      <w:r w:rsidR="009E3718">
        <w:rPr>
          <w:rFonts w:ascii="Arial" w:hAnsi="Arial" w:cs="Arial"/>
          <w:b/>
          <w:sz w:val="24"/>
          <w:szCs w:val="24"/>
        </w:rPr>
        <w:t>3</w:t>
      </w:r>
      <w:r w:rsidRPr="007B6008">
        <w:rPr>
          <w:rFonts w:ascii="Arial" w:hAnsi="Arial" w:cs="Arial"/>
          <w:b/>
          <w:sz w:val="24"/>
          <w:szCs w:val="24"/>
        </w:rPr>
        <w:t xml:space="preserve"> de diciembre de 2024.-</w:t>
      </w:r>
      <w:r w:rsidRPr="007B6008">
        <w:rPr>
          <w:rFonts w:ascii="Arial" w:hAnsi="Arial" w:cs="Arial"/>
          <w:sz w:val="24"/>
          <w:szCs w:val="24"/>
        </w:rPr>
        <w:t xml:space="preserve"> </w:t>
      </w:r>
      <w:r w:rsidR="00DE40A7" w:rsidRPr="00DE40A7">
        <w:rPr>
          <w:rFonts w:ascii="Arial" w:hAnsi="Arial" w:cs="Arial"/>
          <w:sz w:val="24"/>
          <w:szCs w:val="24"/>
        </w:rPr>
        <w:t xml:space="preserve">La </w:t>
      </w:r>
      <w:proofErr w:type="gramStart"/>
      <w:r w:rsidR="00DE40A7" w:rsidRPr="00DE40A7">
        <w:rPr>
          <w:rFonts w:ascii="Arial" w:hAnsi="Arial" w:cs="Arial"/>
          <w:sz w:val="24"/>
          <w:szCs w:val="24"/>
        </w:rPr>
        <w:t>Presidenta</w:t>
      </w:r>
      <w:proofErr w:type="gramEnd"/>
      <w:r w:rsidR="00DE40A7" w:rsidRPr="00DE40A7">
        <w:rPr>
          <w:rFonts w:ascii="Arial" w:hAnsi="Arial" w:cs="Arial"/>
          <w:sz w:val="24"/>
          <w:szCs w:val="24"/>
        </w:rPr>
        <w:t xml:space="preserve"> Municipal, Ana Paty Peralta y la gobernadora Mara Lezama iniciaron las tradiciones navideñas con la iluminación del árbol de la “Navidad en Villa Cancún” y la inauguración de la pista ecológica de patinaje en el Malecón Tajamar, las cuales estarán desde el 2 de diciembre hasta el 5 de enero del 2025 de 16:00 a 22:00 horas, esto con el fin de promover la unidad, amor y alegría de las familias cancunenses y visitantes.</w:t>
      </w:r>
    </w:p>
    <w:p w14:paraId="673BA089" w14:textId="77777777" w:rsidR="00DE40A7" w:rsidRPr="00DE40A7" w:rsidRDefault="00DE40A7" w:rsidP="00DE40A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8A8C05" w14:textId="77777777" w:rsidR="00DE40A7" w:rsidRPr="00DE40A7" w:rsidRDefault="00DE40A7" w:rsidP="00DE40A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40A7">
        <w:rPr>
          <w:rFonts w:ascii="Arial" w:hAnsi="Arial" w:cs="Arial"/>
          <w:sz w:val="24"/>
          <w:szCs w:val="24"/>
        </w:rPr>
        <w:t>“Hoy es un día especial porque nos reunimos para inaugurar este espacio mágico que refleja lo mejor de nosotros; espero que la magia de esta Villa Navideña no se quede solo aquí, sino que se lleve a cada colonia, a cada centro de trabajo y a cada hogar, impregnando nuestro día a día con el espíritu de unidad y solidaridad que nos une como cancunenses”, expresó la Primera Autoridad Municipal.</w:t>
      </w:r>
    </w:p>
    <w:p w14:paraId="5F2A9D5E" w14:textId="77777777" w:rsidR="00DE40A7" w:rsidRPr="00DE40A7" w:rsidRDefault="00DE40A7" w:rsidP="00DE40A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E3FB3D" w14:textId="77777777" w:rsidR="00DE40A7" w:rsidRPr="00DE40A7" w:rsidRDefault="00DE40A7" w:rsidP="00DE40A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40A7">
        <w:rPr>
          <w:rFonts w:ascii="Arial" w:hAnsi="Arial" w:cs="Arial"/>
          <w:sz w:val="24"/>
          <w:szCs w:val="24"/>
        </w:rPr>
        <w:t>En ese mismo sentido, agradeció a la iniciativa privada, al Gobierno del Estado y al gran equipo del Ayuntamiento, quienes trabajaron con dedicación y cariño para hacer realidad este espacio, el cual también contempla juegos mecánicos, pabellón artesanal y gastronómico, y una decoración que ilumina corazones.</w:t>
      </w:r>
    </w:p>
    <w:p w14:paraId="452A0FB4" w14:textId="77777777" w:rsidR="00DE40A7" w:rsidRPr="00DE40A7" w:rsidRDefault="00DE40A7" w:rsidP="00DE40A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A93D3C" w14:textId="77777777" w:rsidR="00DE40A7" w:rsidRPr="00DE40A7" w:rsidRDefault="00DE40A7" w:rsidP="00DE40A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40A7">
        <w:rPr>
          <w:rFonts w:ascii="Arial" w:hAnsi="Arial" w:cs="Arial"/>
          <w:sz w:val="24"/>
          <w:szCs w:val="24"/>
        </w:rPr>
        <w:t xml:space="preserve">Por su parte, Mara Lezama reconoció que durante estas fiestas decembrinas lo más importante es pasarla en familia y saber compartir, ya que la gracia más grande es dar sin esperar nada a cambio. "Qué hoy la magia de </w:t>
      </w:r>
      <w:proofErr w:type="gramStart"/>
      <w:r w:rsidRPr="00DE40A7">
        <w:rPr>
          <w:rFonts w:ascii="Arial" w:hAnsi="Arial" w:cs="Arial"/>
          <w:sz w:val="24"/>
          <w:szCs w:val="24"/>
        </w:rPr>
        <w:t>éstas</w:t>
      </w:r>
      <w:proofErr w:type="gramEnd"/>
      <w:r w:rsidRPr="00DE40A7">
        <w:rPr>
          <w:rFonts w:ascii="Arial" w:hAnsi="Arial" w:cs="Arial"/>
          <w:sz w:val="24"/>
          <w:szCs w:val="24"/>
        </w:rPr>
        <w:t xml:space="preserve"> fechas nos envuelva en bendiciones", comentó.</w:t>
      </w:r>
    </w:p>
    <w:p w14:paraId="6C9F3216" w14:textId="77777777" w:rsidR="00DE40A7" w:rsidRPr="00DE40A7" w:rsidRDefault="00DE40A7" w:rsidP="00DE40A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51699C" w14:textId="77777777" w:rsidR="00DE40A7" w:rsidRPr="00DE40A7" w:rsidRDefault="00DE40A7" w:rsidP="00DE40A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40A7">
        <w:rPr>
          <w:rFonts w:ascii="Arial" w:hAnsi="Arial" w:cs="Arial"/>
          <w:sz w:val="24"/>
          <w:szCs w:val="24"/>
        </w:rPr>
        <w:t xml:space="preserve">Luego de esta acción, las autoridades pasaron momentos de convivencia con los cientos de asistentes al recorrer la pista ecológica de patinaje y las 12 villas temáticas: Fábrica de Papá Noel, </w:t>
      </w:r>
      <w:proofErr w:type="spellStart"/>
      <w:r w:rsidRPr="00DE40A7">
        <w:rPr>
          <w:rFonts w:ascii="Arial" w:hAnsi="Arial" w:cs="Arial"/>
          <w:sz w:val="24"/>
          <w:szCs w:val="24"/>
        </w:rPr>
        <w:t>Dulcilandia</w:t>
      </w:r>
      <w:proofErr w:type="spellEnd"/>
      <w:r w:rsidRPr="00DE40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E40A7">
        <w:rPr>
          <w:rFonts w:ascii="Arial" w:hAnsi="Arial" w:cs="Arial"/>
          <w:sz w:val="24"/>
          <w:szCs w:val="24"/>
        </w:rPr>
        <w:t>Chocolandia</w:t>
      </w:r>
      <w:proofErr w:type="spellEnd"/>
      <w:r w:rsidRPr="00DE40A7">
        <w:rPr>
          <w:rFonts w:ascii="Arial" w:hAnsi="Arial" w:cs="Arial"/>
          <w:sz w:val="24"/>
          <w:szCs w:val="24"/>
        </w:rPr>
        <w:t xml:space="preserve">, Villa del Tren Maya, Librería el </w:t>
      </w:r>
      <w:proofErr w:type="spellStart"/>
      <w:r w:rsidRPr="00DE40A7">
        <w:rPr>
          <w:rFonts w:ascii="Arial" w:hAnsi="Arial" w:cs="Arial"/>
          <w:sz w:val="24"/>
          <w:szCs w:val="24"/>
        </w:rPr>
        <w:t>Aluxito</w:t>
      </w:r>
      <w:proofErr w:type="spellEnd"/>
      <w:r w:rsidRPr="00DE40A7">
        <w:rPr>
          <w:rFonts w:ascii="Arial" w:hAnsi="Arial" w:cs="Arial"/>
          <w:sz w:val="24"/>
          <w:szCs w:val="24"/>
        </w:rPr>
        <w:t xml:space="preserve">, Laboratorio, Villa del Hielo, Guardianes de la Navidad, Buzón de Papá Noel, </w:t>
      </w:r>
      <w:proofErr w:type="spellStart"/>
      <w:r w:rsidRPr="00DE40A7">
        <w:rPr>
          <w:rFonts w:ascii="Arial" w:hAnsi="Arial" w:cs="Arial"/>
          <w:sz w:val="24"/>
          <w:szCs w:val="24"/>
        </w:rPr>
        <w:t>Construlandia</w:t>
      </w:r>
      <w:proofErr w:type="spellEnd"/>
      <w:r w:rsidRPr="00DE40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E40A7">
        <w:rPr>
          <w:rFonts w:ascii="Arial" w:hAnsi="Arial" w:cs="Arial"/>
          <w:sz w:val="24"/>
          <w:szCs w:val="24"/>
        </w:rPr>
        <w:t>Piñateria</w:t>
      </w:r>
      <w:proofErr w:type="spellEnd"/>
      <w:r w:rsidRPr="00DE40A7">
        <w:rPr>
          <w:rFonts w:ascii="Arial" w:hAnsi="Arial" w:cs="Arial"/>
          <w:sz w:val="24"/>
          <w:szCs w:val="24"/>
        </w:rPr>
        <w:t xml:space="preserve"> y Villa Caribeña.</w:t>
      </w:r>
    </w:p>
    <w:p w14:paraId="784D43A2" w14:textId="77777777" w:rsidR="00DE40A7" w:rsidRPr="00DE40A7" w:rsidRDefault="00DE40A7" w:rsidP="00DE40A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B8D0D9" w14:textId="4728A65F" w:rsidR="00F53B50" w:rsidRDefault="00DE40A7" w:rsidP="00DE40A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40A7">
        <w:rPr>
          <w:rFonts w:ascii="Arial" w:hAnsi="Arial" w:cs="Arial"/>
          <w:sz w:val="24"/>
          <w:szCs w:val="24"/>
        </w:rPr>
        <w:t>En este colorido evento, los más pequeños del hogar se llenaron de alegría al recibir juguetes como muñecas, pelotas, carritos, dulces y otros regalos totalmente gratuitos; mientras que el resto de las familias aprovecharon para disfrutar del programa cultural, la gastronomía y de las decoraciones donde capturaron sus momentos especiales con sus seres queridos.</w:t>
      </w:r>
    </w:p>
    <w:p w14:paraId="6F706A25" w14:textId="77777777" w:rsidR="00345C54" w:rsidRPr="007B6008" w:rsidRDefault="00345C54" w:rsidP="007B60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CCFCF4" w14:textId="564AC800" w:rsidR="000467BF" w:rsidRDefault="007B6008" w:rsidP="006E0D9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B6008">
        <w:rPr>
          <w:rFonts w:ascii="Arial" w:hAnsi="Arial" w:cs="Arial"/>
          <w:sz w:val="24"/>
          <w:szCs w:val="24"/>
        </w:rPr>
        <w:t>************</w:t>
      </w:r>
    </w:p>
    <w:p w14:paraId="34166932" w14:textId="77777777" w:rsidR="00DE40A7" w:rsidRPr="00DE40A7" w:rsidRDefault="00DE40A7" w:rsidP="00DE40A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E40A7">
        <w:rPr>
          <w:rFonts w:ascii="Arial" w:hAnsi="Arial" w:cs="Arial"/>
          <w:b/>
          <w:bCs/>
          <w:sz w:val="24"/>
          <w:szCs w:val="24"/>
        </w:rPr>
        <w:t>COMPLEMENTO INFORMATIVO</w:t>
      </w:r>
    </w:p>
    <w:p w14:paraId="5ACE6C4B" w14:textId="77777777" w:rsidR="00DE40A7" w:rsidRPr="00DE40A7" w:rsidRDefault="00DE40A7" w:rsidP="00DE40A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3C1D5DE0" w14:textId="0B47ECB5" w:rsidR="00DE40A7" w:rsidRPr="00DE40A7" w:rsidRDefault="00DE40A7" w:rsidP="00DE40A7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DE40A7">
        <w:rPr>
          <w:rFonts w:ascii="Arial" w:hAnsi="Arial" w:cs="Arial"/>
          <w:b/>
          <w:bCs/>
          <w:sz w:val="24"/>
          <w:szCs w:val="24"/>
        </w:rPr>
        <w:lastRenderedPageBreak/>
        <w:t>NUMERALIA:</w:t>
      </w:r>
    </w:p>
    <w:p w14:paraId="4DA7320A" w14:textId="77777777" w:rsidR="00DE40A7" w:rsidRPr="00DE40A7" w:rsidRDefault="00DE40A7" w:rsidP="00DE40A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2379768" w14:textId="65D9FAE0" w:rsidR="00DE40A7" w:rsidRPr="00DE40A7" w:rsidRDefault="00DE40A7" w:rsidP="00DE40A7">
      <w:pPr>
        <w:pStyle w:val="Sinespaciado"/>
        <w:rPr>
          <w:rFonts w:ascii="Arial" w:hAnsi="Arial" w:cs="Arial"/>
          <w:sz w:val="24"/>
          <w:szCs w:val="24"/>
        </w:rPr>
      </w:pPr>
      <w:r w:rsidRPr="00DE40A7">
        <w:rPr>
          <w:rFonts w:ascii="Arial" w:hAnsi="Arial" w:cs="Arial"/>
          <w:sz w:val="24"/>
          <w:szCs w:val="24"/>
        </w:rPr>
        <w:t xml:space="preserve">Más de </w:t>
      </w:r>
      <w:r w:rsidRPr="00DE40A7">
        <w:rPr>
          <w:rFonts w:ascii="Arial" w:hAnsi="Arial" w:cs="Arial"/>
          <w:b/>
          <w:bCs/>
          <w:sz w:val="24"/>
          <w:szCs w:val="24"/>
        </w:rPr>
        <w:t>30</w:t>
      </w:r>
      <w:r w:rsidRPr="00DE40A7">
        <w:rPr>
          <w:rFonts w:ascii="Arial" w:hAnsi="Arial" w:cs="Arial"/>
          <w:sz w:val="24"/>
          <w:szCs w:val="24"/>
        </w:rPr>
        <w:t xml:space="preserve"> instituciones gubernamentales coadyuvaron en este desarrollo</w:t>
      </w:r>
    </w:p>
    <w:p w14:paraId="49B8283A" w14:textId="4D9ED537" w:rsidR="00DE40A7" w:rsidRPr="00DE40A7" w:rsidRDefault="00DE40A7" w:rsidP="00DE40A7">
      <w:pPr>
        <w:pStyle w:val="Sinespaciado"/>
        <w:rPr>
          <w:rFonts w:ascii="Arial" w:hAnsi="Arial" w:cs="Arial"/>
          <w:sz w:val="24"/>
          <w:szCs w:val="24"/>
        </w:rPr>
      </w:pPr>
      <w:r w:rsidRPr="00DE40A7">
        <w:rPr>
          <w:rFonts w:ascii="Arial" w:hAnsi="Arial" w:cs="Arial"/>
          <w:b/>
          <w:bCs/>
          <w:sz w:val="24"/>
          <w:szCs w:val="24"/>
        </w:rPr>
        <w:t>12</w:t>
      </w:r>
      <w:r w:rsidRPr="00DE40A7">
        <w:rPr>
          <w:rFonts w:ascii="Arial" w:hAnsi="Arial" w:cs="Arial"/>
          <w:sz w:val="24"/>
          <w:szCs w:val="24"/>
        </w:rPr>
        <w:t xml:space="preserve"> villas navideñas en total</w:t>
      </w:r>
    </w:p>
    <w:p w14:paraId="50037E72" w14:textId="36663D3C" w:rsidR="00DE40A7" w:rsidRPr="007B6008" w:rsidRDefault="00DE40A7" w:rsidP="00DE40A7">
      <w:pPr>
        <w:pStyle w:val="Sinespaciado"/>
        <w:rPr>
          <w:rFonts w:ascii="Arial" w:hAnsi="Arial" w:cs="Arial"/>
          <w:sz w:val="24"/>
          <w:szCs w:val="24"/>
        </w:rPr>
      </w:pPr>
      <w:r w:rsidRPr="00DE40A7">
        <w:rPr>
          <w:rFonts w:ascii="Arial" w:hAnsi="Arial" w:cs="Arial"/>
          <w:b/>
          <w:bCs/>
          <w:sz w:val="24"/>
          <w:szCs w:val="24"/>
        </w:rPr>
        <w:t>45</w:t>
      </w:r>
      <w:r w:rsidRPr="00DE40A7">
        <w:rPr>
          <w:rFonts w:ascii="Arial" w:hAnsi="Arial" w:cs="Arial"/>
          <w:sz w:val="24"/>
          <w:szCs w:val="24"/>
        </w:rPr>
        <w:t xml:space="preserve"> por 10 metros mide la pista de patinaje sobre hielo</w:t>
      </w:r>
    </w:p>
    <w:sectPr w:rsidR="00DE40A7" w:rsidRPr="007B600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8D92D" w14:textId="77777777" w:rsidR="002B070C" w:rsidRDefault="002B070C" w:rsidP="0092028B">
      <w:r>
        <w:separator/>
      </w:r>
    </w:p>
  </w:endnote>
  <w:endnote w:type="continuationSeparator" w:id="0">
    <w:p w14:paraId="588DE6B6" w14:textId="77777777" w:rsidR="002B070C" w:rsidRDefault="002B070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C487" w14:textId="77777777" w:rsidR="002B070C" w:rsidRDefault="002B070C" w:rsidP="0092028B">
      <w:r>
        <w:separator/>
      </w:r>
    </w:p>
  </w:footnote>
  <w:footnote w:type="continuationSeparator" w:id="0">
    <w:p w14:paraId="0470D5A7" w14:textId="77777777" w:rsidR="002B070C" w:rsidRDefault="002B070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47BAD64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B600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52765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</w:t>
                          </w:r>
                        </w:p>
                        <w:p w14:paraId="4A52FAC5" w14:textId="77777777" w:rsidR="000467BF" w:rsidRDefault="000467BF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47BAD64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B6008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52765F">
                      <w:rPr>
                        <w:rFonts w:cstheme="minorHAnsi"/>
                        <w:b/>
                        <w:bCs/>
                        <w:lang w:val="es-ES"/>
                      </w:rPr>
                      <w:t>30</w:t>
                    </w:r>
                  </w:p>
                  <w:p w14:paraId="4A52FAC5" w14:textId="77777777" w:rsidR="000467BF" w:rsidRDefault="000467BF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B5DB8"/>
    <w:multiLevelType w:val="hybridMultilevel"/>
    <w:tmpl w:val="4B0EC592"/>
    <w:lvl w:ilvl="0" w:tplc="B3F4374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E0214"/>
    <w:multiLevelType w:val="hybridMultilevel"/>
    <w:tmpl w:val="BE56676C"/>
    <w:lvl w:ilvl="0" w:tplc="E10AF91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040943">
    <w:abstractNumId w:val="4"/>
  </w:num>
  <w:num w:numId="2" w16cid:durableId="777288355">
    <w:abstractNumId w:val="11"/>
  </w:num>
  <w:num w:numId="3" w16cid:durableId="1717508899">
    <w:abstractNumId w:val="0"/>
  </w:num>
  <w:num w:numId="4" w16cid:durableId="1472363709">
    <w:abstractNumId w:val="5"/>
  </w:num>
  <w:num w:numId="5" w16cid:durableId="282540956">
    <w:abstractNumId w:val="2"/>
  </w:num>
  <w:num w:numId="6" w16cid:durableId="1039168196">
    <w:abstractNumId w:val="6"/>
  </w:num>
  <w:num w:numId="7" w16cid:durableId="468212664">
    <w:abstractNumId w:val="8"/>
  </w:num>
  <w:num w:numId="8" w16cid:durableId="1426805029">
    <w:abstractNumId w:val="3"/>
  </w:num>
  <w:num w:numId="9" w16cid:durableId="215431264">
    <w:abstractNumId w:val="9"/>
  </w:num>
  <w:num w:numId="10" w16cid:durableId="18818640">
    <w:abstractNumId w:val="1"/>
  </w:num>
  <w:num w:numId="11" w16cid:durableId="1573853117">
    <w:abstractNumId w:val="10"/>
  </w:num>
  <w:num w:numId="12" w16cid:durableId="331419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25B41"/>
    <w:rsid w:val="000463A8"/>
    <w:rsid w:val="000467BF"/>
    <w:rsid w:val="0005079F"/>
    <w:rsid w:val="000631D8"/>
    <w:rsid w:val="000A195A"/>
    <w:rsid w:val="000C2B60"/>
    <w:rsid w:val="001654D5"/>
    <w:rsid w:val="001705D8"/>
    <w:rsid w:val="001D6512"/>
    <w:rsid w:val="001F5DED"/>
    <w:rsid w:val="00227552"/>
    <w:rsid w:val="002543D1"/>
    <w:rsid w:val="00276DF4"/>
    <w:rsid w:val="002775DF"/>
    <w:rsid w:val="002A2D0E"/>
    <w:rsid w:val="002B070C"/>
    <w:rsid w:val="002C5397"/>
    <w:rsid w:val="002E41AA"/>
    <w:rsid w:val="002F0C8B"/>
    <w:rsid w:val="00303DED"/>
    <w:rsid w:val="00315578"/>
    <w:rsid w:val="00345C54"/>
    <w:rsid w:val="00371B28"/>
    <w:rsid w:val="003B1CE1"/>
    <w:rsid w:val="003C0C0A"/>
    <w:rsid w:val="003C20CC"/>
    <w:rsid w:val="00416DC1"/>
    <w:rsid w:val="00420163"/>
    <w:rsid w:val="00476207"/>
    <w:rsid w:val="004B3DFD"/>
    <w:rsid w:val="004C19D1"/>
    <w:rsid w:val="004C5803"/>
    <w:rsid w:val="004C67EE"/>
    <w:rsid w:val="004C72EF"/>
    <w:rsid w:val="004D2043"/>
    <w:rsid w:val="0052765F"/>
    <w:rsid w:val="00543568"/>
    <w:rsid w:val="005900C6"/>
    <w:rsid w:val="00593603"/>
    <w:rsid w:val="005A721C"/>
    <w:rsid w:val="005E5316"/>
    <w:rsid w:val="0061503E"/>
    <w:rsid w:val="00623247"/>
    <w:rsid w:val="0063115D"/>
    <w:rsid w:val="00643D08"/>
    <w:rsid w:val="00677A62"/>
    <w:rsid w:val="0069177B"/>
    <w:rsid w:val="006A76FD"/>
    <w:rsid w:val="006B0971"/>
    <w:rsid w:val="006E0D9F"/>
    <w:rsid w:val="00704C8C"/>
    <w:rsid w:val="0073695A"/>
    <w:rsid w:val="00772BA1"/>
    <w:rsid w:val="007B6008"/>
    <w:rsid w:val="007B65EE"/>
    <w:rsid w:val="007B7D35"/>
    <w:rsid w:val="007D1B2A"/>
    <w:rsid w:val="00814EC3"/>
    <w:rsid w:val="0083425B"/>
    <w:rsid w:val="00861A80"/>
    <w:rsid w:val="0088559A"/>
    <w:rsid w:val="008A1DAE"/>
    <w:rsid w:val="008A348D"/>
    <w:rsid w:val="008E3AC9"/>
    <w:rsid w:val="008E63A2"/>
    <w:rsid w:val="008F70CC"/>
    <w:rsid w:val="00917D33"/>
    <w:rsid w:val="0092028B"/>
    <w:rsid w:val="009221E9"/>
    <w:rsid w:val="0092524D"/>
    <w:rsid w:val="00930314"/>
    <w:rsid w:val="00963692"/>
    <w:rsid w:val="00997D3F"/>
    <w:rsid w:val="009B2E6A"/>
    <w:rsid w:val="009B4510"/>
    <w:rsid w:val="009E3718"/>
    <w:rsid w:val="00A11D09"/>
    <w:rsid w:val="00A3792F"/>
    <w:rsid w:val="00A415E7"/>
    <w:rsid w:val="00A95A02"/>
    <w:rsid w:val="00AF2C2D"/>
    <w:rsid w:val="00B01448"/>
    <w:rsid w:val="00B132CE"/>
    <w:rsid w:val="00B26656"/>
    <w:rsid w:val="00B67E28"/>
    <w:rsid w:val="00B7369B"/>
    <w:rsid w:val="00B82A1A"/>
    <w:rsid w:val="00BD134E"/>
    <w:rsid w:val="00BD5728"/>
    <w:rsid w:val="00BE1C78"/>
    <w:rsid w:val="00BE74D0"/>
    <w:rsid w:val="00C333A1"/>
    <w:rsid w:val="00C54264"/>
    <w:rsid w:val="00C91A3E"/>
    <w:rsid w:val="00D23899"/>
    <w:rsid w:val="00D40A15"/>
    <w:rsid w:val="00D46238"/>
    <w:rsid w:val="00DA3718"/>
    <w:rsid w:val="00DB3D5F"/>
    <w:rsid w:val="00DC077B"/>
    <w:rsid w:val="00DE40A7"/>
    <w:rsid w:val="00E102B4"/>
    <w:rsid w:val="00E90C7C"/>
    <w:rsid w:val="00EA339E"/>
    <w:rsid w:val="00EC2741"/>
    <w:rsid w:val="00ED2113"/>
    <w:rsid w:val="00EE25B6"/>
    <w:rsid w:val="00EF0725"/>
    <w:rsid w:val="00F122AC"/>
    <w:rsid w:val="00F219D9"/>
    <w:rsid w:val="00F53B50"/>
    <w:rsid w:val="00F55334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16</cp:revision>
  <dcterms:created xsi:type="dcterms:W3CDTF">2024-12-01T18:42:00Z</dcterms:created>
  <dcterms:modified xsi:type="dcterms:W3CDTF">2024-12-03T16:32:00Z</dcterms:modified>
</cp:coreProperties>
</file>